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REPORTE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“</w:t>
      </w:r>
      <w:r w:rsidDel="00000000" w:rsidR="00000000" w:rsidRPr="00000000">
        <w:rPr>
          <w:rtl w:val="0"/>
        </w:rPr>
        <w:t xml:space="preserve">MICROANÁLISIS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QUÍMICO</w:t>
      </w:r>
      <w:r w:rsidDel="00000000" w:rsidR="00000000" w:rsidRPr="00000000">
        <w:rPr>
          <w:vertAlign w:val="baseline"/>
          <w:rtl w:val="0"/>
        </w:rPr>
        <w:t xml:space="preserve"> EDS DE RAYOS X CARACTERÍSTICOS. MODALIDAD PUNTUAL”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ALUMNO: ________________________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INSTRUCCIONES: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rtl w:val="0"/>
        </w:rPr>
        <w:t xml:space="preserve">Enumera y a</w:t>
      </w:r>
      <w:r w:rsidDel="00000000" w:rsidR="00000000" w:rsidRPr="00000000">
        <w:rPr>
          <w:vertAlign w:val="baseline"/>
          <w:rtl w:val="0"/>
        </w:rPr>
        <w:t xml:space="preserve">nota los pasos que seguiste de acuerdo con las etiquetas que fueron apareciendo en el simulador desde el principio hasta el final.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1……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2…….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CUESTIONARIO: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Indica las condiciones de </w:t>
      </w:r>
      <w:r w:rsidDel="00000000" w:rsidR="00000000" w:rsidRPr="00000000">
        <w:rPr>
          <w:rtl w:val="0"/>
        </w:rPr>
        <w:t xml:space="preserve">trabajo</w:t>
      </w:r>
      <w:r w:rsidDel="00000000" w:rsidR="00000000" w:rsidRPr="00000000">
        <w:rPr>
          <w:vertAlign w:val="baseline"/>
          <w:rtl w:val="0"/>
        </w:rPr>
        <w:t xml:space="preserve"> que te proporcionó en automático e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 simulador para realizar el análisis PUNTUAL: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vertAlign w:val="baseline"/>
          <w:rtl w:val="0"/>
        </w:rPr>
        <w:t xml:space="preserve">Voltaje =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s</w:t>
      </w:r>
      <w:r w:rsidDel="00000000" w:rsidR="00000000" w:rsidRPr="00000000">
        <w:rPr>
          <w:vertAlign w:val="baseline"/>
          <w:rtl w:val="0"/>
        </w:rPr>
        <w:t xml:space="preserve">pot size =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vertAlign w:val="baseline"/>
          <w:rtl w:val="0"/>
        </w:rPr>
        <w:t xml:space="preserve">Z =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tipo de s</w:t>
      </w:r>
      <w:r w:rsidDel="00000000" w:rsidR="00000000" w:rsidRPr="00000000">
        <w:rPr>
          <w:vertAlign w:val="baseline"/>
          <w:rtl w:val="0"/>
        </w:rPr>
        <w:t xml:space="preserve">eñal de electrones =</w:t>
      </w:r>
    </w:p>
    <w:p w:rsidR="00000000" w:rsidDel="00000000" w:rsidP="00000000" w:rsidRDefault="00000000" w:rsidRPr="00000000" w14:paraId="00000014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¿Explica qué ocurre al seleccionar </w:t>
      </w:r>
      <w:r w:rsidDel="00000000" w:rsidR="00000000" w:rsidRPr="00000000">
        <w:rPr>
          <w:b w:val="1"/>
          <w:vertAlign w:val="baseline"/>
          <w:rtl w:val="0"/>
        </w:rPr>
        <w:t xml:space="preserve">LABEL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Pega las 3 capturas de pantalla (que incluya todos los menús) que hiciste después de seleccionar el comando (en el menú) “</w:t>
      </w:r>
      <w:r w:rsidDel="00000000" w:rsidR="00000000" w:rsidRPr="00000000">
        <w:rPr>
          <w:b w:val="1"/>
          <w:vertAlign w:val="baseline"/>
          <w:rtl w:val="0"/>
        </w:rPr>
        <w:t xml:space="preserve">SEMIQUANT</w:t>
      </w:r>
      <w:r w:rsidDel="00000000" w:rsidR="00000000" w:rsidRPr="00000000">
        <w:rPr>
          <w:rtl w:val="0"/>
        </w:rPr>
        <w:t xml:space="preserve">” para alta, intermedia y baja densidad atómica.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Anota los valores numéricos de las energías de los rayos X de los elementos detectados con base en la tabla de energías de rayos X.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¿Qué te reporta como resultados la modalidad de microanálisis “</w:t>
      </w:r>
      <w:r w:rsidDel="00000000" w:rsidR="00000000" w:rsidRPr="00000000">
        <w:rPr>
          <w:b w:val="1"/>
          <w:vertAlign w:val="baseline"/>
          <w:rtl w:val="0"/>
        </w:rPr>
        <w:t xml:space="preserve">PUNTUAL</w:t>
      </w:r>
      <w:r w:rsidDel="00000000" w:rsidR="00000000" w:rsidRPr="00000000">
        <w:rPr>
          <w:vertAlign w:val="baseline"/>
          <w:rtl w:val="0"/>
        </w:rPr>
        <w:t xml:space="preserve">”?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Selecciona tres opciones correctas.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Espectro EDS que muestra los elementos químicos identificados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Tabla con datos de concentración química en porciento en peso de los compuestos químicos detectados en un punto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Tabla de energías de rayos X característicos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Imagen del espécimen por electrones secundarios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Tabla con datos de concentración química en % en peso de los elementos químicos detectados en un punto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Imagen del espécimen por electrones retrodispersados</w:t>
      </w:r>
    </w:p>
    <w:p w:rsidR="00000000" w:rsidDel="00000000" w:rsidP="00000000" w:rsidRDefault="00000000" w:rsidRPr="00000000" w14:paraId="00000029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9l3fXlWvDKW8V4PD4jEuu/74w==">CgMxLjA4AHIhMUxiUmZISkEwbjA4THZBUFBRSU5rajFON1RWd3l2M3Jn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2023-10-30T19:21:00Z</dcterms:created>
  <dc:creator>WinuE</dc:creator>
</cp:coreProperties>
</file>