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REPORTE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“</w:t>
      </w:r>
      <w:r w:rsidDel="00000000" w:rsidR="00000000" w:rsidRPr="00000000">
        <w:rPr>
          <w:rtl w:val="0"/>
        </w:rPr>
        <w:t xml:space="preserve">MICROANÁLISIS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QUÍMICO</w:t>
      </w:r>
      <w:r w:rsidDel="00000000" w:rsidR="00000000" w:rsidRPr="00000000">
        <w:rPr>
          <w:vertAlign w:val="baseline"/>
          <w:rtl w:val="0"/>
        </w:rPr>
        <w:t xml:space="preserve"> EDS DE RAYOS X CARACTERÍSTICOS. MODALIDAD AREA (MAPEO)”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DEL ALUMNO: ________________________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INSTRUCCIONES: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Anota los pasos que seguiste de acuerdo con las etiquetas que fueron apareciendo en el simulador desde el principio hasta el final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CUESTIONARIO: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Indica las condiciones de </w:t>
      </w:r>
      <w:r w:rsidDel="00000000" w:rsidR="00000000" w:rsidRPr="00000000">
        <w:rPr>
          <w:rtl w:val="0"/>
        </w:rPr>
        <w:t xml:space="preserve">trabajo </w:t>
      </w:r>
      <w:r w:rsidDel="00000000" w:rsidR="00000000" w:rsidRPr="00000000">
        <w:rPr>
          <w:vertAlign w:val="baseline"/>
          <w:rtl w:val="0"/>
        </w:rPr>
        <w:t xml:space="preserve">que te proporciona en automático e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vertAlign w:val="baseline"/>
          <w:rtl w:val="0"/>
        </w:rPr>
        <w:t xml:space="preserve"> simulador para realizar el análisis por MAPEO: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Para v</w:t>
      </w:r>
      <w:r w:rsidDel="00000000" w:rsidR="00000000" w:rsidRPr="00000000">
        <w:rPr>
          <w:vertAlign w:val="baseline"/>
          <w:rtl w:val="0"/>
        </w:rPr>
        <w:t xml:space="preserve">oltaje: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Para s</w:t>
      </w:r>
      <w:r w:rsidDel="00000000" w:rsidR="00000000" w:rsidRPr="00000000">
        <w:rPr>
          <w:vertAlign w:val="baseline"/>
          <w:rtl w:val="0"/>
        </w:rPr>
        <w:t xml:space="preserve">pot size: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vertAlign w:val="baseline"/>
          <w:rtl w:val="0"/>
        </w:rPr>
        <w:t xml:space="preserve">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tl w:val="0"/>
        </w:rPr>
        <w:t xml:space="preserve">Para tipo de s</w:t>
      </w:r>
      <w:r w:rsidDel="00000000" w:rsidR="00000000" w:rsidRPr="00000000">
        <w:rPr>
          <w:vertAlign w:val="baseline"/>
          <w:rtl w:val="0"/>
        </w:rPr>
        <w:t xml:space="preserve">eñal de electrones: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Pega la captura de pantalla (que incluya todos los menús) que </w:t>
      </w:r>
      <w:r w:rsidDel="00000000" w:rsidR="00000000" w:rsidRPr="00000000">
        <w:rPr>
          <w:rtl w:val="0"/>
        </w:rPr>
        <w:t xml:space="preserve">aparecen </w:t>
      </w:r>
      <w:r w:rsidDel="00000000" w:rsidR="00000000" w:rsidRPr="00000000">
        <w:rPr>
          <w:vertAlign w:val="baseline"/>
          <w:rtl w:val="0"/>
        </w:rPr>
        <w:t xml:space="preserve">después de seleccionar el comando (en el menú) “</w:t>
      </w:r>
      <w:r w:rsidDel="00000000" w:rsidR="00000000" w:rsidRPr="00000000">
        <w:rPr>
          <w:b w:val="1"/>
          <w:vertAlign w:val="baseline"/>
          <w:rtl w:val="0"/>
        </w:rPr>
        <w:t xml:space="preserve">MAPS</w:t>
      </w:r>
      <w:r w:rsidDel="00000000" w:rsidR="00000000" w:rsidRPr="00000000">
        <w:rPr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¿Qué te reporta como resultados la modalidad de microanálisis por “</w:t>
      </w:r>
      <w:r w:rsidDel="00000000" w:rsidR="00000000" w:rsidRPr="00000000">
        <w:rPr>
          <w:b w:val="1"/>
          <w:vertAlign w:val="baseline"/>
          <w:rtl w:val="0"/>
        </w:rPr>
        <w:t xml:space="preserve">MAPEO</w:t>
      </w:r>
      <w:r w:rsidDel="00000000" w:rsidR="00000000" w:rsidRPr="00000000">
        <w:rPr>
          <w:vertAlign w:val="baseline"/>
          <w:rtl w:val="0"/>
        </w:rPr>
        <w:t xml:space="preserve">”?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Selecciona dos opciones correctas 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Espectro EDS que muestra los elementos químicos identificados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Mapas que muestran la distribución de diferentes elementos químicos detectados en una línea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Mapas que muestran la distribución de diferentes compuestos químicos detectados en un área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Mapas que muestran la distribución de diferentes elementos químicos detectados en un punto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Mapas que muestran la distribución de diferentes elementos químicos detectados en un área</w:t>
      </w:r>
    </w:p>
    <w:p w:rsidR="00000000" w:rsidDel="00000000" w:rsidP="00000000" w:rsidRDefault="00000000" w:rsidRPr="00000000" w14:paraId="00000023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0JbU9SWllUh4p+gua6ugugwAA==">CgMxLjA4AHIhMXVLclRXRjVtUG11LWhMdGt3WGRsZnVVeW52b2htZGpt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2023-10-26T22:35:00Z</dcterms:created>
  <dc:creator>WinuE</dc:creator>
</cp:coreProperties>
</file>