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center"/>
        <w:rPr>
          <w:b w:val="1"/>
          <w:sz w:val="24"/>
          <w:szCs w:val="24"/>
        </w:rPr>
      </w:pPr>
      <w:r w:rsidDel="00000000" w:rsidR="00000000" w:rsidRPr="00000000">
        <w:rPr>
          <w:b w:val="1"/>
          <w:sz w:val="24"/>
          <w:szCs w:val="24"/>
          <w:rtl w:val="0"/>
        </w:rPr>
        <w:t xml:space="preserve">Actividad 1. Tópicos de la Teoría sociológica contemporánea</w:t>
      </w:r>
    </w:p>
    <w:p w:rsidR="00000000" w:rsidDel="00000000" w:rsidP="00000000" w:rsidRDefault="00000000" w:rsidRPr="00000000" w14:paraId="00000002">
      <w:pPr>
        <w:spacing w:after="160" w:lineRule="auto"/>
        <w:jc w:val="center"/>
        <w:rPr>
          <w:b w:val="1"/>
          <w:sz w:val="24"/>
          <w:szCs w:val="24"/>
        </w:rPr>
      </w:pPr>
      <w:r w:rsidDel="00000000" w:rsidR="00000000" w:rsidRPr="00000000">
        <w:rPr>
          <w:b w:val="1"/>
          <w:sz w:val="24"/>
          <w:szCs w:val="24"/>
          <w:rtl w:val="0"/>
        </w:rPr>
        <w:t xml:space="preserve">Cuestionario</w:t>
      </w:r>
    </w:p>
    <w:p w:rsidR="00000000" w:rsidDel="00000000" w:rsidP="00000000" w:rsidRDefault="00000000" w:rsidRPr="00000000" w14:paraId="00000003">
      <w:pPr>
        <w:numPr>
          <w:ilvl w:val="0"/>
          <w:numId w:val="1"/>
        </w:numPr>
        <w:spacing w:after="200" w:before="200" w:line="276" w:lineRule="auto"/>
        <w:ind w:left="720" w:hanging="360"/>
        <w:jc w:val="both"/>
        <w:rPr/>
      </w:pPr>
      <w:r w:rsidDel="00000000" w:rsidR="00000000" w:rsidRPr="00000000">
        <w:rPr>
          <w:rtl w:val="0"/>
        </w:rPr>
        <w:t xml:space="preserve">En la lectura del texto de </w:t>
      </w:r>
      <w:r w:rsidDel="00000000" w:rsidR="00000000" w:rsidRPr="00000000">
        <w:rPr>
          <w:i w:val="1"/>
          <w:rtl w:val="0"/>
        </w:rPr>
        <w:t xml:space="preserve">Sociología Cultural</w:t>
      </w:r>
      <w:r w:rsidDel="00000000" w:rsidR="00000000" w:rsidRPr="00000000">
        <w:rPr>
          <w:rtl w:val="0"/>
        </w:rPr>
        <w:t xml:space="preserve"> de Jeffrey Alexander se puede destacar el papel explicativo que las estructuras simbólicas tiene para observar la clasificación significativa que éstas tienen en la vida social,</w:t>
      </w:r>
      <w:r w:rsidDel="00000000" w:rsidR="00000000" w:rsidRPr="00000000">
        <w:rPr>
          <w:i w:val="1"/>
          <w:rtl w:val="0"/>
        </w:rPr>
        <w:t xml:space="preserve">  </w:t>
      </w:r>
      <w:r w:rsidDel="00000000" w:rsidR="00000000" w:rsidRPr="00000000">
        <w:rPr>
          <w:rtl w:val="0"/>
        </w:rPr>
        <w:t xml:space="preserve">¿a qué se refiere la teoría de la sociología cultural del sociólogo Jeffrey Alexander cuando afirma que las sociedades contemporáneas continúan estando encantadas?</w:t>
      </w:r>
    </w:p>
    <w:p w:rsidR="00000000" w:rsidDel="00000000" w:rsidP="00000000" w:rsidRDefault="00000000" w:rsidRPr="00000000" w14:paraId="00000004">
      <w:pPr>
        <w:spacing w:after="200" w:before="200" w:line="276" w:lineRule="auto"/>
        <w:jc w:val="both"/>
        <w:rPr/>
      </w:pPr>
      <w:r w:rsidDel="00000000" w:rsidR="00000000" w:rsidRPr="00000000">
        <w:rPr>
          <w:rtl w:val="0"/>
        </w:rPr>
      </w:r>
    </w:p>
    <w:p w:rsidR="00000000" w:rsidDel="00000000" w:rsidP="00000000" w:rsidRDefault="00000000" w:rsidRPr="00000000" w14:paraId="00000005">
      <w:pPr>
        <w:numPr>
          <w:ilvl w:val="0"/>
          <w:numId w:val="1"/>
        </w:numPr>
        <w:spacing w:after="200" w:before="200" w:line="276" w:lineRule="auto"/>
        <w:ind w:left="720" w:hanging="360"/>
        <w:jc w:val="both"/>
        <w:rPr/>
      </w:pPr>
      <w:r w:rsidDel="00000000" w:rsidR="00000000" w:rsidRPr="00000000">
        <w:rPr>
          <w:rtl w:val="0"/>
        </w:rPr>
        <w:t xml:space="preserve">En el ensayo de Ulrich Beck, </w:t>
      </w:r>
      <w:r w:rsidDel="00000000" w:rsidR="00000000" w:rsidRPr="00000000">
        <w:rPr>
          <w:i w:val="1"/>
          <w:rtl w:val="0"/>
        </w:rPr>
        <w:t xml:space="preserve">La reinvención de la política: hacia una teoría de la modernización reflexiva</w:t>
      </w:r>
      <w:r w:rsidDel="00000000" w:rsidR="00000000" w:rsidRPr="00000000">
        <w:rPr>
          <w:rtl w:val="0"/>
        </w:rPr>
        <w:t xml:space="preserve">, se plantea la tesis central de que las consecuencias no esperadas de la ciencia como una actividad exitosa tienen en la sociedad moderna, así como su carácter politizado como comunidades de expertos en disputa, en este sentido, ¿qué es la sociedad del riesgo según Ulrich Beck? </w:t>
      </w:r>
    </w:p>
    <w:p w:rsidR="00000000" w:rsidDel="00000000" w:rsidP="00000000" w:rsidRDefault="00000000" w:rsidRPr="00000000" w14:paraId="00000006">
      <w:pPr>
        <w:spacing w:after="200" w:before="200" w:line="276" w:lineRule="auto"/>
        <w:jc w:val="both"/>
        <w:rPr/>
      </w:pPr>
      <w:r w:rsidDel="00000000" w:rsidR="00000000" w:rsidRPr="00000000">
        <w:rPr>
          <w:rtl w:val="0"/>
        </w:rPr>
      </w:r>
    </w:p>
    <w:p w:rsidR="00000000" w:rsidDel="00000000" w:rsidP="00000000" w:rsidRDefault="00000000" w:rsidRPr="00000000" w14:paraId="00000007">
      <w:pPr>
        <w:numPr>
          <w:ilvl w:val="0"/>
          <w:numId w:val="1"/>
        </w:numPr>
        <w:spacing w:after="200" w:before="200" w:line="276" w:lineRule="auto"/>
        <w:ind w:left="720" w:hanging="360"/>
        <w:jc w:val="both"/>
        <w:rPr/>
      </w:pPr>
      <w:r w:rsidDel="00000000" w:rsidR="00000000" w:rsidRPr="00000000">
        <w:rPr>
          <w:rtl w:val="0"/>
        </w:rPr>
        <w:t xml:space="preserve">Anthony Giddens plantea que la reflexividad humana puede ser a nivel de la agencia o a nivel de las instituciones que albergan y generan saber experto, en este ensayo ¿cuál sería el papel de la tradición en las sociedades pos-tradicionales, según dicho ensayo </w:t>
      </w:r>
      <w:r w:rsidDel="00000000" w:rsidR="00000000" w:rsidRPr="00000000">
        <w:rPr>
          <w:i w:val="1"/>
          <w:rtl w:val="0"/>
        </w:rPr>
        <w:t xml:space="preserve">Vivir en una sociedad post-tradicional</w:t>
      </w:r>
      <w:r w:rsidDel="00000000" w:rsidR="00000000" w:rsidRPr="00000000">
        <w:rPr>
          <w:rtl w:val="0"/>
        </w:rPr>
        <w:t xml:space="preserve">?</w:t>
      </w:r>
    </w:p>
    <w:p w:rsidR="00000000" w:rsidDel="00000000" w:rsidP="00000000" w:rsidRDefault="00000000" w:rsidRPr="00000000" w14:paraId="00000008">
      <w:pPr>
        <w:spacing w:after="200" w:before="200" w:line="276" w:lineRule="auto"/>
        <w:jc w:val="both"/>
        <w:rPr/>
      </w:pPr>
      <w:r w:rsidDel="00000000" w:rsidR="00000000" w:rsidRPr="00000000">
        <w:rPr>
          <w:rtl w:val="0"/>
        </w:rPr>
      </w:r>
    </w:p>
    <w:p w:rsidR="00000000" w:rsidDel="00000000" w:rsidP="00000000" w:rsidRDefault="00000000" w:rsidRPr="00000000" w14:paraId="00000009">
      <w:pPr>
        <w:numPr>
          <w:ilvl w:val="0"/>
          <w:numId w:val="1"/>
        </w:numPr>
        <w:spacing w:after="200" w:before="200" w:line="276" w:lineRule="auto"/>
        <w:ind w:left="720" w:hanging="360"/>
        <w:jc w:val="both"/>
        <w:rPr/>
      </w:pPr>
      <w:r w:rsidDel="00000000" w:rsidR="00000000" w:rsidRPr="00000000">
        <w:rPr>
          <w:rtl w:val="0"/>
        </w:rPr>
        <w:t xml:space="preserve">En el ensayo introductorio </w:t>
      </w:r>
      <w:r w:rsidDel="00000000" w:rsidR="00000000" w:rsidRPr="00000000">
        <w:rPr>
          <w:i w:val="1"/>
          <w:rtl w:val="0"/>
        </w:rPr>
        <w:t xml:space="preserve">Las consecuencias perversas de la modernidad</w:t>
      </w:r>
      <w:r w:rsidDel="00000000" w:rsidR="00000000" w:rsidRPr="00000000">
        <w:rPr>
          <w:rtl w:val="0"/>
        </w:rPr>
        <w:t xml:space="preserve">, Josetxo Beriain afirma que vivimos las consecuencias no esperadas de las acciones pasadas, tanto individuales como colectivas, en este texto, ¿a qué se refiere con la idea de la vida de riesgos ante la pluralidad de opciones, de las relaciones entre lo global y lo local, de la diferenciación social y de la ambivalencia propias de la modernidad?</w:t>
      </w:r>
    </w:p>
    <w:p w:rsidR="00000000" w:rsidDel="00000000" w:rsidP="00000000" w:rsidRDefault="00000000" w:rsidRPr="00000000" w14:paraId="0000000A">
      <w:pPr>
        <w:spacing w:after="200" w:before="200" w:line="276" w:lineRule="auto"/>
        <w:jc w:val="both"/>
        <w:rPr/>
      </w:pPr>
      <w:r w:rsidDel="00000000" w:rsidR="00000000" w:rsidRPr="00000000">
        <w:rPr>
          <w:rtl w:val="0"/>
        </w:rPr>
      </w:r>
    </w:p>
    <w:p w:rsidR="00000000" w:rsidDel="00000000" w:rsidP="00000000" w:rsidRDefault="00000000" w:rsidRPr="00000000" w14:paraId="0000000B">
      <w:pPr>
        <w:numPr>
          <w:ilvl w:val="0"/>
          <w:numId w:val="1"/>
        </w:numPr>
        <w:spacing w:after="200" w:before="200" w:line="276" w:lineRule="auto"/>
        <w:ind w:left="720" w:hanging="360"/>
        <w:jc w:val="both"/>
        <w:rPr/>
      </w:pPr>
      <w:r w:rsidDel="00000000" w:rsidR="00000000" w:rsidRPr="00000000">
        <w:rPr>
          <w:rtl w:val="0"/>
        </w:rPr>
        <w:t xml:space="preserve">En el Prólogo titulado </w:t>
      </w:r>
      <w:r w:rsidDel="00000000" w:rsidR="00000000" w:rsidRPr="00000000">
        <w:rPr>
          <w:i w:val="1"/>
          <w:rtl w:val="0"/>
        </w:rPr>
        <w:t xml:space="preserve">Individualmente pero juntos, </w:t>
      </w:r>
      <w:r w:rsidDel="00000000" w:rsidR="00000000" w:rsidRPr="00000000">
        <w:rPr>
          <w:rtl w:val="0"/>
        </w:rPr>
        <w:t xml:space="preserve">del libro “La sociedad individualizada”, Bauman afirma que estamos condenados a elegir individualmente nuestras vidas en sociedad así como sus consecuencias no esperadas. Explica esta idea central.</w:t>
      </w:r>
    </w:p>
    <w:p w:rsidR="00000000" w:rsidDel="00000000" w:rsidP="00000000" w:rsidRDefault="00000000" w:rsidRPr="00000000" w14:paraId="0000000C">
      <w:pPr>
        <w:spacing w:after="200" w:before="200" w:line="276" w:lineRule="auto"/>
        <w:jc w:val="both"/>
        <w:rPr/>
      </w:pPr>
      <w:r w:rsidDel="00000000" w:rsidR="00000000" w:rsidRPr="00000000">
        <w:rPr>
          <w:rtl w:val="0"/>
        </w:rPr>
      </w:r>
    </w:p>
    <w:p w:rsidR="00000000" w:rsidDel="00000000" w:rsidP="00000000" w:rsidRDefault="00000000" w:rsidRPr="00000000" w14:paraId="0000000D">
      <w:pPr>
        <w:numPr>
          <w:ilvl w:val="0"/>
          <w:numId w:val="1"/>
        </w:numPr>
        <w:spacing w:after="200" w:before="200" w:line="276" w:lineRule="auto"/>
        <w:ind w:left="720" w:hanging="360"/>
        <w:jc w:val="both"/>
        <w:rPr/>
      </w:pPr>
      <w:r w:rsidDel="00000000" w:rsidR="00000000" w:rsidRPr="00000000">
        <w:rPr>
          <w:rtl w:val="0"/>
        </w:rPr>
        <w:t xml:space="preserve">En el libro </w:t>
      </w:r>
      <w:r w:rsidDel="00000000" w:rsidR="00000000" w:rsidRPr="00000000">
        <w:rPr>
          <w:i w:val="1"/>
          <w:rtl w:val="0"/>
        </w:rPr>
        <w:t xml:space="preserve">Consecuencias de la modernidad, </w:t>
      </w:r>
      <w:r w:rsidDel="00000000" w:rsidR="00000000" w:rsidRPr="00000000">
        <w:rPr>
          <w:rtl w:val="0"/>
        </w:rPr>
        <w:t xml:space="preserve">Anthony Giddens desarrolla una teoría de la modernidad desde sus aspectos institucionales y sus efectos sobre las vidas individuales; por medio de su teoría de los sistemas expertos y de las señales simbólicas como principales conceptos, ¿cómo explica este sociólogo que se relaciona lo local y lo global en la sociedad moderna radicalizada y reflexiva?</w:t>
      </w:r>
    </w:p>
    <w:p w:rsidR="00000000" w:rsidDel="00000000" w:rsidP="00000000" w:rsidRDefault="00000000" w:rsidRPr="00000000" w14:paraId="0000000E">
      <w:pPr>
        <w:numPr>
          <w:ilvl w:val="0"/>
          <w:numId w:val="1"/>
        </w:numPr>
        <w:spacing w:after="200" w:before="200" w:line="276" w:lineRule="auto"/>
        <w:ind w:left="720" w:hanging="360"/>
        <w:jc w:val="both"/>
        <w:rPr/>
      </w:pPr>
      <w:r w:rsidDel="00000000" w:rsidR="00000000" w:rsidRPr="00000000">
        <w:rPr>
          <w:rtl w:val="0"/>
        </w:rPr>
        <w:t xml:space="preserve">El modelo de sociedad que propone el sociólogo Niklas Luhmann es el de la diferenciación de sistemas sociales, ciencia, política, derecho, religión, educación, arte, economía, medios de comunicación de masas, deporte, salud y relaciones de intimidad o afectivas. Se trata de un modelo de sociedad sin centro y con diferentes sistemas o contextos de comunicación que son igualmente importantes para la vida social y para su estudio, en esta propuesta, la sociedad funcionalmente diferenciada forma una unidad diferenciada, ¿a qué se refiere Luhmann con la idea de una sociedad sin centro ordenador?</w:t>
      </w:r>
    </w:p>
    <w:p w:rsidR="00000000" w:rsidDel="00000000" w:rsidP="00000000" w:rsidRDefault="00000000" w:rsidRPr="00000000" w14:paraId="0000000F">
      <w:pPr>
        <w:spacing w:after="200" w:before="200" w:line="276" w:lineRule="auto"/>
        <w:jc w:val="both"/>
        <w:rPr/>
      </w:pPr>
      <w:r w:rsidDel="00000000" w:rsidR="00000000" w:rsidRPr="00000000">
        <w:rPr>
          <w:rtl w:val="0"/>
        </w:rPr>
      </w:r>
    </w:p>
    <w:p w:rsidR="00000000" w:rsidDel="00000000" w:rsidP="00000000" w:rsidRDefault="00000000" w:rsidRPr="00000000" w14:paraId="00000010">
      <w:pPr>
        <w:numPr>
          <w:ilvl w:val="0"/>
          <w:numId w:val="1"/>
        </w:numPr>
        <w:spacing w:after="200" w:before="200" w:line="276" w:lineRule="auto"/>
        <w:ind w:left="720" w:hanging="360"/>
        <w:jc w:val="both"/>
        <w:rPr/>
      </w:pPr>
      <w:r w:rsidDel="00000000" w:rsidR="00000000" w:rsidRPr="00000000">
        <w:rPr>
          <w:rtl w:val="0"/>
        </w:rPr>
        <w:t xml:space="preserve">En el libro </w:t>
      </w:r>
      <w:r w:rsidDel="00000000" w:rsidR="00000000" w:rsidRPr="00000000">
        <w:rPr>
          <w:i w:val="1"/>
          <w:rtl w:val="0"/>
        </w:rPr>
        <w:t xml:space="preserve">Modernidad e identidad del yo, </w:t>
      </w:r>
      <w:r w:rsidDel="00000000" w:rsidR="00000000" w:rsidRPr="00000000">
        <w:rPr>
          <w:rtl w:val="0"/>
        </w:rPr>
        <w:t xml:space="preserve">Giddens plantea la trayectoria y la experiencia del yo ligadas a las transformaciones de la modernidad y sus instituciones, ¿cómo repercute la modernidad en la identidad individual, la fomenta, la habilita o la libera?</w:t>
      </w:r>
    </w:p>
    <w:p w:rsidR="00000000" w:rsidDel="00000000" w:rsidP="00000000" w:rsidRDefault="00000000" w:rsidRPr="00000000" w14:paraId="00000011">
      <w:pPr>
        <w:spacing w:after="200" w:before="200" w:line="276" w:lineRule="auto"/>
        <w:jc w:val="both"/>
        <w:rPr/>
      </w:pPr>
      <w:r w:rsidDel="00000000" w:rsidR="00000000" w:rsidRPr="00000000">
        <w:rPr>
          <w:rtl w:val="0"/>
        </w:rPr>
      </w:r>
    </w:p>
    <w:p w:rsidR="00000000" w:rsidDel="00000000" w:rsidP="00000000" w:rsidRDefault="00000000" w:rsidRPr="00000000" w14:paraId="00000012">
      <w:pPr>
        <w:numPr>
          <w:ilvl w:val="0"/>
          <w:numId w:val="1"/>
        </w:numPr>
        <w:spacing w:after="200" w:before="200" w:line="276" w:lineRule="auto"/>
        <w:ind w:left="720" w:hanging="360"/>
        <w:jc w:val="both"/>
        <w:rPr/>
      </w:pPr>
      <w:r w:rsidDel="00000000" w:rsidR="00000000" w:rsidRPr="00000000">
        <w:rPr>
          <w:rtl w:val="0"/>
        </w:rPr>
        <w:t xml:space="preserve">La sociología a escala del individuo propuesta por el sociólogo Danillo Martuccelli, plantea la idea central de que </w:t>
      </w:r>
      <w:r w:rsidDel="00000000" w:rsidR="00000000" w:rsidRPr="00000000">
        <w:rPr>
          <w:i w:val="1"/>
          <w:rtl w:val="0"/>
        </w:rPr>
        <w:t xml:space="preserve">conociendo las instituciones de una sociedad es posible conocer las formas de vida individualizadas</w:t>
      </w:r>
      <w:r w:rsidDel="00000000" w:rsidR="00000000" w:rsidRPr="00000000">
        <w:rPr>
          <w:rtl w:val="0"/>
        </w:rPr>
        <w:t xml:space="preserve">; así, en el texto de </w:t>
      </w:r>
      <w:r w:rsidDel="00000000" w:rsidR="00000000" w:rsidRPr="00000000">
        <w:rPr>
          <w:i w:val="1"/>
          <w:rtl w:val="0"/>
        </w:rPr>
        <w:t xml:space="preserve">Las Sociologías del individuo,</w:t>
      </w:r>
      <w:r w:rsidDel="00000000" w:rsidR="00000000" w:rsidRPr="00000000">
        <w:rPr>
          <w:rtl w:val="0"/>
        </w:rPr>
        <w:t xml:space="preserve"> ¿qué ventaja sociológica existe en analizar la relación que existe entre las grandes estructuras globales y los individuos y sus vidas cotidianas?</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Style w:val="Heading2"/>
      <w:keepNext w:val="0"/>
      <w:keepLines w:val="0"/>
      <w:shd w:fill="ffffff" w:val="clear"/>
      <w:spacing w:after="80" w:before="0" w:line="288" w:lineRule="auto"/>
      <w:jc w:val="right"/>
      <w:rPr>
        <w:rFonts w:ascii="Roboto" w:cs="Roboto" w:eastAsia="Roboto" w:hAnsi="Roboto"/>
        <w:color w:val="212529"/>
        <w:sz w:val="18"/>
        <w:szCs w:val="18"/>
      </w:rPr>
    </w:pPr>
    <w:bookmarkStart w:colFirst="0" w:colLast="0" w:name="_qpwyxsm3pob2" w:id="0"/>
    <w:bookmarkEnd w:id="0"/>
    <w:r w:rsidDel="00000000" w:rsidR="00000000" w:rsidRPr="00000000">
      <w:rPr>
        <w:rFonts w:ascii="Roboto" w:cs="Roboto" w:eastAsia="Roboto" w:hAnsi="Roboto"/>
        <w:color w:val="212529"/>
        <w:sz w:val="18"/>
        <w:szCs w:val="18"/>
        <w:rtl w:val="0"/>
      </w:rPr>
      <w:t xml:space="preserve">Teoría sociológica contemporánea</w:t>
    </w:r>
  </w:p>
  <w:p w:rsidR="00000000" w:rsidDel="00000000" w:rsidP="00000000" w:rsidRDefault="00000000" w:rsidRPr="00000000" w14:paraId="00000014">
    <w:pPr>
      <w:pStyle w:val="Heading2"/>
      <w:keepNext w:val="0"/>
      <w:keepLines w:val="0"/>
      <w:shd w:fill="ffffff" w:val="clear"/>
      <w:spacing w:after="80" w:before="0" w:line="288" w:lineRule="auto"/>
      <w:jc w:val="right"/>
      <w:rPr>
        <w:rFonts w:ascii="Roboto" w:cs="Roboto" w:eastAsia="Roboto" w:hAnsi="Roboto"/>
        <w:color w:val="212529"/>
        <w:sz w:val="18"/>
        <w:szCs w:val="18"/>
      </w:rPr>
    </w:pPr>
    <w:bookmarkStart w:colFirst="0" w:colLast="0" w:name="_8h16q2czenyt" w:id="1"/>
    <w:bookmarkEnd w:id="1"/>
    <w:r w:rsidDel="00000000" w:rsidR="00000000" w:rsidRPr="00000000">
      <w:rPr>
        <w:rFonts w:ascii="Roboto" w:cs="Roboto" w:eastAsia="Roboto" w:hAnsi="Roboto"/>
        <w:color w:val="212529"/>
        <w:sz w:val="18"/>
        <w:szCs w:val="18"/>
        <w:rtl w:val="0"/>
      </w:rPr>
      <w:t xml:space="preserve">Módulo III. Tópicos contemporáneos de la Teoría sociológica contemporánea</w:t>
    </w:r>
  </w:p>
  <w:p w:rsidR="00000000" w:rsidDel="00000000" w:rsidP="00000000" w:rsidRDefault="00000000" w:rsidRPr="00000000" w14:paraId="00000015">
    <w:pPr>
      <w:pStyle w:val="Heading2"/>
      <w:keepNext w:val="0"/>
      <w:keepLines w:val="0"/>
      <w:shd w:fill="ffffff" w:val="clear"/>
      <w:spacing w:after="80" w:before="0" w:line="288" w:lineRule="auto"/>
      <w:jc w:val="right"/>
      <w:rPr>
        <w:rFonts w:ascii="Roboto" w:cs="Roboto" w:eastAsia="Roboto" w:hAnsi="Roboto"/>
        <w:color w:val="212529"/>
        <w:sz w:val="18"/>
        <w:szCs w:val="18"/>
      </w:rPr>
    </w:pPr>
    <w:bookmarkStart w:colFirst="0" w:colLast="0" w:name="_lo7ntpp1oxnw"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hd w:fill="ffffff" w:val="clear"/>
      <w:spacing w:after="80" w:before="0" w:line="288" w:lineRule="auto"/>
      <w:jc w:val="right"/>
      <w:rPr>
        <w:sz w:val="16"/>
        <w:szCs w:val="16"/>
      </w:rPr>
    </w:pPr>
    <w:bookmarkStart w:colFirst="0" w:colLast="0" w:name="_5x4xtfoliesf" w:id="3"/>
    <w:bookmarkEnd w:id="3"/>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